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方正小标宋简体" w:hAnsi="宋体" w:eastAsia="方正小标宋简体" w:cs="宋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 w:cs="宋体"/>
          <w:color w:val="000000"/>
          <w:sz w:val="36"/>
          <w:szCs w:val="36"/>
        </w:rPr>
        <w:t xml:space="preserve">新进党员入党材料审查登记表                                                             </w:t>
      </w:r>
      <w:r>
        <w:rPr>
          <w:rFonts w:hint="eastAsia" w:ascii="宋体" w:hAnsi="宋体" w:eastAsia="宋体" w:cs="宋体"/>
          <w:color w:val="000000"/>
        </w:rPr>
        <w:t>编号：</w:t>
      </w:r>
    </w:p>
    <w:tbl>
      <w:tblPr>
        <w:tblStyle w:val="6"/>
        <w:tblW w:w="9175" w:type="dxa"/>
        <w:jc w:val="center"/>
        <w:tblInd w:w="-2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70"/>
        <w:gridCol w:w="109"/>
        <w:gridCol w:w="612"/>
        <w:gridCol w:w="829"/>
        <w:gridCol w:w="829"/>
        <w:gridCol w:w="501"/>
        <w:gridCol w:w="241"/>
        <w:gridCol w:w="59"/>
        <w:gridCol w:w="203"/>
        <w:gridCol w:w="262"/>
        <w:gridCol w:w="480"/>
        <w:gridCol w:w="523"/>
        <w:gridCol w:w="567"/>
        <w:gridCol w:w="245"/>
        <w:gridCol w:w="497"/>
        <w:gridCol w:w="283"/>
        <w:gridCol w:w="22"/>
        <w:gridCol w:w="305"/>
        <w:gridCol w:w="480"/>
        <w:gridCol w:w="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539" w:type="dxa"/>
            <w:gridSpan w:val="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姓 名</w:t>
            </w:r>
          </w:p>
        </w:tc>
        <w:tc>
          <w:tcPr>
            <w:tcW w:w="2270" w:type="dxa"/>
            <w:gridSpan w:val="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004" w:type="dxa"/>
            <w:gridSpan w:val="4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类别</w:t>
            </w:r>
          </w:p>
        </w:tc>
        <w:tc>
          <w:tcPr>
            <w:tcW w:w="1832" w:type="dxa"/>
            <w:gridSpan w:val="4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教职工□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本科生□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研究生□</w:t>
            </w:r>
          </w:p>
        </w:tc>
        <w:tc>
          <w:tcPr>
            <w:tcW w:w="1047" w:type="dxa"/>
            <w:gridSpan w:val="4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政治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面貌</w:t>
            </w:r>
          </w:p>
        </w:tc>
        <w:tc>
          <w:tcPr>
            <w:tcW w:w="1483" w:type="dxa"/>
            <w:gridSpan w:val="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正式党员□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预备党员□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809" w:type="dxa"/>
            <w:gridSpan w:val="6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所在单位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（学院、年级、专业）</w:t>
            </w:r>
          </w:p>
        </w:tc>
        <w:tc>
          <w:tcPr>
            <w:tcW w:w="5366" w:type="dxa"/>
            <w:gridSpan w:val="15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4551" w:type="dxa"/>
            <w:gridSpan w:val="8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材料是否齐全</w:t>
            </w:r>
          </w:p>
        </w:tc>
        <w:tc>
          <w:tcPr>
            <w:tcW w:w="4624" w:type="dxa"/>
            <w:gridSpan w:val="1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是□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1539" w:type="dxa"/>
            <w:gridSpan w:val="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入党材料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（★为必备材料，缺视为不齐全）</w:t>
            </w:r>
          </w:p>
        </w:tc>
        <w:tc>
          <w:tcPr>
            <w:tcW w:w="612" w:type="dxa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★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入党申请书</w:t>
            </w:r>
          </w:p>
        </w:tc>
        <w:tc>
          <w:tcPr>
            <w:tcW w:w="829" w:type="dxa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同入党申请人谈话记录</w:t>
            </w:r>
          </w:p>
        </w:tc>
        <w:tc>
          <w:tcPr>
            <w:tcW w:w="829" w:type="dxa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★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积极分子培养考察材料</w:t>
            </w:r>
          </w:p>
        </w:tc>
        <w:tc>
          <w:tcPr>
            <w:tcW w:w="742" w:type="dxa"/>
            <w:gridSpan w:val="2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★</w:t>
            </w:r>
          </w:p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发展对象培训证明</w:t>
            </w:r>
          </w:p>
        </w:tc>
        <w:tc>
          <w:tcPr>
            <w:tcW w:w="524" w:type="dxa"/>
            <w:gridSpan w:val="3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★政审</w:t>
            </w:r>
          </w:p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材料</w:t>
            </w:r>
          </w:p>
        </w:tc>
        <w:tc>
          <w:tcPr>
            <w:tcW w:w="480" w:type="dxa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自传</w:t>
            </w:r>
          </w:p>
        </w:tc>
        <w:tc>
          <w:tcPr>
            <w:tcW w:w="523" w:type="dxa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★入党</w:t>
            </w:r>
          </w:p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志愿书</w:t>
            </w:r>
          </w:p>
        </w:tc>
        <w:tc>
          <w:tcPr>
            <w:tcW w:w="567" w:type="dxa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入党誓词</w:t>
            </w:r>
          </w:p>
        </w:tc>
        <w:tc>
          <w:tcPr>
            <w:tcW w:w="742" w:type="dxa"/>
            <w:gridSpan w:val="2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★</w:t>
            </w:r>
          </w:p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预备党员考察材料</w:t>
            </w:r>
          </w:p>
        </w:tc>
        <w:tc>
          <w:tcPr>
            <w:tcW w:w="610" w:type="dxa"/>
            <w:gridSpan w:val="3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★</w:t>
            </w:r>
          </w:p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转正申请书</w:t>
            </w:r>
          </w:p>
        </w:tc>
        <w:tc>
          <w:tcPr>
            <w:tcW w:w="480" w:type="dxa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思想</w:t>
            </w:r>
          </w:p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汇报</w:t>
            </w:r>
          </w:p>
        </w:tc>
        <w:tc>
          <w:tcPr>
            <w:tcW w:w="698" w:type="dxa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★</w:t>
            </w:r>
          </w:p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组织关系介绍信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539" w:type="dxa"/>
            <w:gridSpan w:val="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材料齐全的划“</w:t>
            </w:r>
            <w:r>
              <w:rPr>
                <w:rFonts w:ascii="Arial" w:hAnsi="Arial" w:eastAsia="宋体" w:cs="Arial"/>
                <w:color w:val="000000"/>
              </w:rPr>
              <w:t>√</w:t>
            </w:r>
            <w:r>
              <w:rPr>
                <w:rFonts w:hint="eastAsia" w:ascii="宋体" w:hAnsi="宋体" w:eastAsia="宋体" w:cs="宋体"/>
                <w:color w:val="000000"/>
              </w:rPr>
              <w:t>”</w:t>
            </w:r>
          </w:p>
        </w:tc>
        <w:tc>
          <w:tcPr>
            <w:tcW w:w="612" w:type="dxa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829" w:type="dxa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829" w:type="dxa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42" w:type="dxa"/>
            <w:gridSpan w:val="2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524" w:type="dxa"/>
            <w:gridSpan w:val="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480" w:type="dxa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523" w:type="dxa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567" w:type="dxa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42" w:type="dxa"/>
            <w:gridSpan w:val="2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10" w:type="dxa"/>
            <w:gridSpan w:val="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480" w:type="dxa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98" w:type="dxa"/>
            <w:vAlign w:val="center"/>
          </w:tcPr>
          <w:p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4310" w:type="dxa"/>
            <w:gridSpan w:val="7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color w:val="000000"/>
              </w:rPr>
              <w:t>程序是否规范</w:t>
            </w:r>
          </w:p>
        </w:tc>
        <w:tc>
          <w:tcPr>
            <w:tcW w:w="4865" w:type="dxa"/>
            <w:gridSpan w:val="14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color w:val="000000"/>
              </w:rPr>
              <w:t>是□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860" w:type="dxa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序号</w:t>
            </w:r>
          </w:p>
        </w:tc>
        <w:tc>
          <w:tcPr>
            <w:tcW w:w="6810" w:type="dxa"/>
            <w:gridSpan w:val="1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发展程序重点审查问题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（★项为2014年6月起适用）</w:t>
            </w:r>
          </w:p>
        </w:tc>
        <w:tc>
          <w:tcPr>
            <w:tcW w:w="150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未发现问题的划“</w:t>
            </w:r>
            <w:r>
              <w:rPr>
                <w:rFonts w:ascii="Arial" w:hAnsi="Arial" w:eastAsia="宋体" w:cs="Arial"/>
                <w:color w:val="000000"/>
              </w:rPr>
              <w:t>√</w:t>
            </w:r>
            <w:r>
              <w:rPr>
                <w:rFonts w:hint="eastAsia" w:ascii="宋体" w:hAnsi="宋体" w:eastAsia="宋体" w:cs="宋体"/>
                <w:color w:val="000000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60" w:type="dxa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</w:t>
            </w:r>
          </w:p>
        </w:tc>
        <w:tc>
          <w:tcPr>
            <w:tcW w:w="6810" w:type="dxa"/>
            <w:gridSpan w:val="1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★申请入党时年龄未满18周岁</w:t>
            </w:r>
          </w:p>
        </w:tc>
        <w:tc>
          <w:tcPr>
            <w:tcW w:w="150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60" w:type="dxa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2</w:t>
            </w:r>
          </w:p>
        </w:tc>
        <w:tc>
          <w:tcPr>
            <w:tcW w:w="6810" w:type="dxa"/>
            <w:gridSpan w:val="1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★在将离开工作、学习单位三个月内被吸收为预备党员</w:t>
            </w:r>
          </w:p>
        </w:tc>
        <w:tc>
          <w:tcPr>
            <w:tcW w:w="150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860" w:type="dxa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3</w:t>
            </w:r>
          </w:p>
        </w:tc>
        <w:tc>
          <w:tcPr>
            <w:tcW w:w="6810" w:type="dxa"/>
            <w:gridSpan w:val="1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存在异地发展、非学籍地发展情况</w:t>
            </w:r>
          </w:p>
        </w:tc>
        <w:tc>
          <w:tcPr>
            <w:tcW w:w="150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860" w:type="dxa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4</w:t>
            </w:r>
          </w:p>
        </w:tc>
        <w:tc>
          <w:tcPr>
            <w:tcW w:w="6810" w:type="dxa"/>
            <w:gridSpan w:val="16"/>
            <w:shd w:val="clear" w:color="auto" w:fill="auto"/>
            <w:vAlign w:val="center"/>
          </w:tcPr>
          <w:p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未经过群团组织</w:t>
            </w:r>
            <w:r>
              <w:rPr>
                <w:rFonts w:hint="eastAsia" w:ascii="宋体" w:hAnsi="宋体" w:eastAsia="宋体" w:cs="宋体"/>
                <w:color w:val="000000"/>
              </w:rPr>
              <w:t>★</w:t>
            </w:r>
            <w:r>
              <w:rPr>
                <w:rFonts w:hint="eastAsia" w:ascii="宋体" w:hAnsi="宋体" w:eastAsia="宋体" w:cs="宋体"/>
                <w:color w:val="000000"/>
                <w:kern w:val="2"/>
              </w:rPr>
              <w:t>或党组织“推优”</w:t>
            </w:r>
          </w:p>
        </w:tc>
        <w:tc>
          <w:tcPr>
            <w:tcW w:w="150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860" w:type="dxa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5</w:t>
            </w:r>
          </w:p>
        </w:tc>
        <w:tc>
          <w:tcPr>
            <w:tcW w:w="6810" w:type="dxa"/>
            <w:gridSpan w:val="16"/>
            <w:shd w:val="clear" w:color="auto" w:fill="auto"/>
            <w:vAlign w:val="center"/>
          </w:tcPr>
          <w:p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入党积极分子培养教育考察时间未满一年确定为发展对象</w:t>
            </w:r>
          </w:p>
        </w:tc>
        <w:tc>
          <w:tcPr>
            <w:tcW w:w="150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6</w:t>
            </w:r>
          </w:p>
        </w:tc>
        <w:tc>
          <w:tcPr>
            <w:tcW w:w="6810" w:type="dxa"/>
            <w:gridSpan w:val="16"/>
            <w:shd w:val="clear" w:color="auto" w:fill="auto"/>
            <w:vAlign w:val="center"/>
          </w:tcPr>
          <w:p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★无发展对象培训结业证明</w:t>
            </w:r>
          </w:p>
        </w:tc>
        <w:tc>
          <w:tcPr>
            <w:tcW w:w="150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860" w:type="dxa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7</w:t>
            </w:r>
          </w:p>
        </w:tc>
        <w:tc>
          <w:tcPr>
            <w:tcW w:w="6810" w:type="dxa"/>
            <w:gridSpan w:val="16"/>
            <w:shd w:val="clear" w:color="auto" w:fill="auto"/>
            <w:vAlign w:val="center"/>
          </w:tcPr>
          <w:p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无政治审查材料或政治审查不合格</w:t>
            </w:r>
          </w:p>
        </w:tc>
        <w:tc>
          <w:tcPr>
            <w:tcW w:w="150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860" w:type="dxa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8</w:t>
            </w:r>
          </w:p>
        </w:tc>
        <w:tc>
          <w:tcPr>
            <w:tcW w:w="6810" w:type="dxa"/>
            <w:gridSpan w:val="16"/>
            <w:shd w:val="clear" w:color="auto" w:fill="auto"/>
            <w:vAlign w:val="center"/>
          </w:tcPr>
          <w:p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基层党委未审批；</w:t>
            </w:r>
          </w:p>
          <w:p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★或由不具有审批权限的党总支、乡镇或街道党委审批</w:t>
            </w:r>
          </w:p>
        </w:tc>
        <w:tc>
          <w:tcPr>
            <w:tcW w:w="150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60" w:type="dxa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9</w:t>
            </w:r>
          </w:p>
        </w:tc>
        <w:tc>
          <w:tcPr>
            <w:tcW w:w="6810" w:type="dxa"/>
            <w:gridSpan w:val="16"/>
            <w:shd w:val="clear" w:color="auto" w:fill="auto"/>
            <w:vAlign w:val="center"/>
          </w:tcPr>
          <w:p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预备期未满一年转正</w:t>
            </w:r>
          </w:p>
        </w:tc>
        <w:tc>
          <w:tcPr>
            <w:tcW w:w="150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860" w:type="dxa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10</w:t>
            </w:r>
          </w:p>
        </w:tc>
        <w:tc>
          <w:tcPr>
            <w:tcW w:w="6810" w:type="dxa"/>
            <w:gridSpan w:val="16"/>
            <w:shd w:val="clear" w:color="auto" w:fill="auto"/>
            <w:vAlign w:val="center"/>
          </w:tcPr>
          <w:p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预备期（延长预备期）已满仍未作出相关决议</w:t>
            </w:r>
          </w:p>
        </w:tc>
        <w:tc>
          <w:tcPr>
            <w:tcW w:w="150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860" w:type="dxa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11</w:t>
            </w:r>
          </w:p>
        </w:tc>
        <w:tc>
          <w:tcPr>
            <w:tcW w:w="6810" w:type="dxa"/>
            <w:gridSpan w:val="16"/>
            <w:shd w:val="clear" w:color="auto" w:fill="auto"/>
            <w:vAlign w:val="center"/>
          </w:tcPr>
          <w:p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《入党志愿书》、政审材料、培养教育考察材料填写不规范，相关材料间关联性、逻辑性不准确，签名、印章不齐全，存在涂改现象</w:t>
            </w:r>
          </w:p>
        </w:tc>
        <w:tc>
          <w:tcPr>
            <w:tcW w:w="150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60" w:type="dxa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12</w:t>
            </w:r>
          </w:p>
        </w:tc>
        <w:tc>
          <w:tcPr>
            <w:tcW w:w="6810" w:type="dxa"/>
            <w:gridSpan w:val="1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存在其他不符合发展党员程序的情形请另附或备注</w:t>
            </w:r>
          </w:p>
        </w:tc>
        <w:tc>
          <w:tcPr>
            <w:tcW w:w="150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30" w:type="dxa"/>
            <w:gridSpan w:val="2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审查结论</w:t>
            </w:r>
          </w:p>
        </w:tc>
        <w:tc>
          <w:tcPr>
            <w:tcW w:w="3180" w:type="dxa"/>
            <w:gridSpan w:val="7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合格□      不合格□</w:t>
            </w:r>
          </w:p>
        </w:tc>
        <w:tc>
          <w:tcPr>
            <w:tcW w:w="2280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审查人：</w:t>
            </w:r>
          </w:p>
        </w:tc>
        <w:tc>
          <w:tcPr>
            <w:tcW w:w="2285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审查时间：</w:t>
            </w:r>
          </w:p>
        </w:tc>
      </w:tr>
    </w:tbl>
    <w:p>
      <w:pPr>
        <w:spacing w:line="220" w:lineRule="atLeast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 xml:space="preserve">注：本表一式两份，一份归入个人党员档案，一份由所属党委（党总支）存档备查。   </w:t>
      </w:r>
    </w:p>
    <w:p>
      <w:pPr>
        <w:spacing w:line="220" w:lineRule="atLeast"/>
        <w:jc w:val="right"/>
        <w:rPr>
          <w:rFonts w:ascii="宋体" w:hAnsi="宋体" w:eastAsia="宋体" w:cs="宋体"/>
          <w:b/>
          <w:color w:val="000000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</w:rPr>
        <w:t xml:space="preserve">   </w:t>
      </w:r>
      <w:r>
        <w:rPr>
          <w:rFonts w:hint="eastAsia" w:ascii="宋体" w:hAnsi="宋体" w:eastAsia="宋体" w:cs="宋体"/>
          <w:b/>
          <w:color w:val="000000"/>
        </w:rPr>
        <w:t>福建师范大学党委组织部印制</w:t>
      </w:r>
      <w:r>
        <w:rPr>
          <w:rFonts w:hint="eastAsia" w:ascii="宋体" w:hAnsi="宋体" w:cs="宋体"/>
          <w:b/>
          <w:color w:val="000000"/>
        </w:rPr>
        <w:t xml:space="preserve"> </w:t>
      </w:r>
    </w:p>
    <w:sectPr>
      <w:pgSz w:w="11906" w:h="16838"/>
      <w:pgMar w:top="1418" w:right="1797" w:bottom="1418" w:left="1797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2761E"/>
    <w:rsid w:val="00030A7D"/>
    <w:rsid w:val="00045185"/>
    <w:rsid w:val="000A08D6"/>
    <w:rsid w:val="000C14F0"/>
    <w:rsid w:val="00185C0B"/>
    <w:rsid w:val="0020550F"/>
    <w:rsid w:val="00244806"/>
    <w:rsid w:val="002F746F"/>
    <w:rsid w:val="00322FA5"/>
    <w:rsid w:val="00323B43"/>
    <w:rsid w:val="00386FE0"/>
    <w:rsid w:val="003D37D8"/>
    <w:rsid w:val="004065CC"/>
    <w:rsid w:val="00426133"/>
    <w:rsid w:val="004358AB"/>
    <w:rsid w:val="00445900"/>
    <w:rsid w:val="00492C8F"/>
    <w:rsid w:val="004C3B66"/>
    <w:rsid w:val="005248FE"/>
    <w:rsid w:val="00584AB9"/>
    <w:rsid w:val="005F1039"/>
    <w:rsid w:val="006D2389"/>
    <w:rsid w:val="0075629C"/>
    <w:rsid w:val="00766518"/>
    <w:rsid w:val="00775537"/>
    <w:rsid w:val="007E27D7"/>
    <w:rsid w:val="008B7726"/>
    <w:rsid w:val="0095366F"/>
    <w:rsid w:val="009B050C"/>
    <w:rsid w:val="009D21F3"/>
    <w:rsid w:val="00A171C5"/>
    <w:rsid w:val="00A544BC"/>
    <w:rsid w:val="00A576D5"/>
    <w:rsid w:val="00A5791D"/>
    <w:rsid w:val="00A6507A"/>
    <w:rsid w:val="00A72363"/>
    <w:rsid w:val="00B971BC"/>
    <w:rsid w:val="00BF4296"/>
    <w:rsid w:val="00CA4883"/>
    <w:rsid w:val="00CF13EB"/>
    <w:rsid w:val="00D31D50"/>
    <w:rsid w:val="00E02D48"/>
    <w:rsid w:val="00E131A6"/>
    <w:rsid w:val="00E96431"/>
    <w:rsid w:val="00F173F9"/>
    <w:rsid w:val="00F20DBD"/>
    <w:rsid w:val="00F81522"/>
    <w:rsid w:val="3939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A89C0B-E2A8-4577-814A-1F6FA7CA8A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709</Characters>
  <Lines>5</Lines>
  <Paragraphs>1</Paragraphs>
  <TotalTime>0</TotalTime>
  <ScaleCrop>false</ScaleCrop>
  <LinksUpToDate>false</LinksUpToDate>
  <CharactersWithSpaces>832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FENG</dc:creator>
  <cp:lastModifiedBy>FENG</cp:lastModifiedBy>
  <dcterms:modified xsi:type="dcterms:W3CDTF">2018-04-20T10:30:13Z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